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21" w:rsidRDefault="007F3721" w:rsidP="007F3721">
      <w:pPr>
        <w:jc w:val="center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center"/>
        <w:rPr>
          <w:rFonts w:ascii="Times New Roman" w:hAnsi="Times New Roman"/>
          <w:sz w:val="28"/>
          <w:szCs w:val="28"/>
        </w:rPr>
      </w:pPr>
    </w:p>
    <w:p w:rsidR="007F3721" w:rsidRPr="00D97CC5" w:rsidRDefault="007F3721" w:rsidP="007F3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F3721" w:rsidRPr="00D97CC5" w:rsidRDefault="007F3721" w:rsidP="007F3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1" w:rsidRPr="00D97CC5" w:rsidRDefault="007F3721" w:rsidP="007F3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1" w:rsidRPr="00D97CC5" w:rsidRDefault="007F3721" w:rsidP="007F3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1" w:rsidRDefault="007F3721" w:rsidP="007F3721">
      <w:pPr>
        <w:jc w:val="center"/>
        <w:rPr>
          <w:b/>
        </w:rPr>
      </w:pPr>
      <w:proofErr w:type="gramStart"/>
      <w:r>
        <w:rPr>
          <w:rFonts w:ascii="Arial New Bash" w:hAnsi="Arial New Bash"/>
          <w:b/>
        </w:rPr>
        <w:t xml:space="preserve">[АРАР                                                                  </w:t>
      </w:r>
      <w:r w:rsidRPr="00D9663E">
        <w:rPr>
          <w:rFonts w:ascii="Arial New Bash" w:hAnsi="Arial New Bash"/>
          <w:b/>
          <w:sz w:val="28"/>
          <w:szCs w:val="28"/>
        </w:rPr>
        <w:t xml:space="preserve"> </w:t>
      </w:r>
      <w:r w:rsidRPr="00D9663E">
        <w:rPr>
          <w:b/>
          <w:sz w:val="28"/>
          <w:szCs w:val="28"/>
        </w:rPr>
        <w:t>РЕШЕНИЕ</w:t>
      </w:r>
      <w:proofErr w:type="gramEnd"/>
    </w:p>
    <w:p w:rsidR="007F3721" w:rsidRPr="00D97CC5" w:rsidRDefault="007F3721" w:rsidP="007F3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1" w:rsidRPr="00BC6126" w:rsidRDefault="007F3721" w:rsidP="007F3721">
      <w:pPr>
        <w:jc w:val="center"/>
        <w:rPr>
          <w:rFonts w:ascii="Times New Roman" w:hAnsi="Times New Roman"/>
          <w:sz w:val="28"/>
          <w:szCs w:val="28"/>
        </w:rPr>
      </w:pPr>
      <w:r w:rsidRPr="00BC6126">
        <w:rPr>
          <w:rFonts w:ascii="Times New Roman" w:hAnsi="Times New Roman"/>
          <w:sz w:val="28"/>
          <w:szCs w:val="28"/>
        </w:rPr>
        <w:t>О внесении изменений в Положение о</w:t>
      </w:r>
      <w:r>
        <w:rPr>
          <w:rFonts w:ascii="Times New Roman" w:hAnsi="Times New Roman"/>
          <w:sz w:val="28"/>
          <w:szCs w:val="28"/>
        </w:rPr>
        <w:t>б</w:t>
      </w:r>
      <w:r w:rsidRPr="00BC612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BC612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C612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C61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7F3721" w:rsidRDefault="007F3721" w:rsidP="007F3721">
      <w:pPr>
        <w:jc w:val="center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положений части 5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изменения в Положение </w:t>
      </w:r>
      <w:r w:rsidRPr="00BC612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C6126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Новобалтачевский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  <w:r w:rsidRPr="00BC612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BC6126">
        <w:rPr>
          <w:rFonts w:ascii="Times New Roman" w:hAnsi="Times New Roman"/>
          <w:sz w:val="28"/>
          <w:szCs w:val="28"/>
          <w:lang w:val="ru-RU"/>
        </w:rPr>
        <w:t>Чекмагушевский</w:t>
      </w:r>
      <w:proofErr w:type="spellEnd"/>
      <w:r w:rsidRPr="00BC612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 Башкортостан, утвержденное решением  Совета сельского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Новобалтачевский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  <w:r w:rsidRPr="00BC612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BC6126">
        <w:rPr>
          <w:rFonts w:ascii="Times New Roman" w:hAnsi="Times New Roman"/>
          <w:sz w:val="28"/>
          <w:szCs w:val="28"/>
          <w:lang w:val="ru-RU"/>
        </w:rPr>
        <w:t>Чекмагушевский</w:t>
      </w:r>
      <w:proofErr w:type="spellEnd"/>
      <w:r w:rsidRPr="00BC612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 Башкортостан   №130 от  25 февраля 2011  года согласно приложению.</w:t>
      </w: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Pr="00364843" w:rsidRDefault="007F3721" w:rsidP="007F37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4843">
        <w:rPr>
          <w:rFonts w:ascii="Times New Roman" w:hAnsi="Times New Roman"/>
          <w:sz w:val="28"/>
          <w:szCs w:val="28"/>
          <w:lang w:val="ru-RU"/>
        </w:rPr>
        <w:t>Настоящее решение обнародовать в здании администрации сельского поселения и на официальном сайте се</w:t>
      </w:r>
      <w:r>
        <w:rPr>
          <w:rFonts w:ascii="Times New Roman" w:hAnsi="Times New Roman"/>
          <w:sz w:val="28"/>
          <w:szCs w:val="28"/>
          <w:lang w:val="ru-RU"/>
        </w:rPr>
        <w:t>льского пос</w:t>
      </w:r>
      <w:r w:rsidRPr="00364843">
        <w:rPr>
          <w:rFonts w:ascii="Times New Roman" w:hAnsi="Times New Roman"/>
          <w:sz w:val="28"/>
          <w:szCs w:val="28"/>
          <w:lang w:val="ru-RU"/>
        </w:rPr>
        <w:t>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64843">
        <w:rPr>
          <w:rFonts w:ascii="Times New Roman" w:hAnsi="Times New Roman"/>
          <w:sz w:val="28"/>
          <w:szCs w:val="28"/>
          <w:lang w:val="ru-RU"/>
        </w:rPr>
        <w:t xml:space="preserve">ния </w:t>
      </w:r>
      <w:proofErr w:type="spellStart"/>
      <w:r w:rsidRPr="00364843">
        <w:rPr>
          <w:rFonts w:ascii="Times New Roman" w:hAnsi="Times New Roman"/>
          <w:sz w:val="28"/>
          <w:szCs w:val="28"/>
          <w:lang w:val="ru-RU"/>
        </w:rPr>
        <w:t>Новобалтачевский</w:t>
      </w:r>
      <w:proofErr w:type="spellEnd"/>
      <w:r w:rsidRPr="00364843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364843">
        <w:rPr>
          <w:rFonts w:ascii="Times New Roman" w:hAnsi="Times New Roman"/>
          <w:sz w:val="28"/>
          <w:szCs w:val="28"/>
          <w:lang w:val="ru-RU"/>
        </w:rPr>
        <w:t>Чекмагушевский</w:t>
      </w:r>
      <w:proofErr w:type="spellEnd"/>
      <w:r w:rsidRPr="00364843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4843">
        <w:rPr>
          <w:rFonts w:ascii="Times New Roman" w:hAnsi="Times New Roman"/>
          <w:sz w:val="28"/>
          <w:szCs w:val="28"/>
          <w:lang w:val="ru-RU"/>
        </w:rPr>
        <w:t xml:space="preserve">Контроль над исполнением настоящего решения  возложить на главу сельского поселения </w:t>
      </w:r>
      <w:proofErr w:type="spellStart"/>
      <w:r w:rsidRPr="00364843">
        <w:rPr>
          <w:rFonts w:ascii="Times New Roman" w:hAnsi="Times New Roman"/>
          <w:sz w:val="28"/>
          <w:szCs w:val="28"/>
          <w:lang w:val="ru-RU"/>
        </w:rPr>
        <w:t>Новобалтачевский</w:t>
      </w:r>
      <w:proofErr w:type="spellEnd"/>
      <w:r w:rsidRPr="00364843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364843">
        <w:rPr>
          <w:rFonts w:ascii="Times New Roman" w:hAnsi="Times New Roman"/>
          <w:sz w:val="28"/>
          <w:szCs w:val="28"/>
          <w:lang w:val="ru-RU"/>
        </w:rPr>
        <w:t>Чекмагушевский</w:t>
      </w:r>
      <w:proofErr w:type="spellEnd"/>
      <w:r w:rsidRPr="00364843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F3721" w:rsidRPr="00364843" w:rsidRDefault="007F3721" w:rsidP="007F372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3721" w:rsidRPr="00364843" w:rsidRDefault="007F3721" w:rsidP="007F3721">
      <w:pPr>
        <w:pStyle w:val="a3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721" w:rsidRPr="00364843" w:rsidRDefault="007F3721" w:rsidP="007F37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64843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</w:t>
      </w:r>
      <w:proofErr w:type="spellStart"/>
      <w:r w:rsidRPr="00364843">
        <w:rPr>
          <w:rFonts w:ascii="Times New Roman" w:hAnsi="Times New Roman"/>
          <w:sz w:val="28"/>
          <w:szCs w:val="28"/>
        </w:rPr>
        <w:t>В.Ф.Ихсанов</w:t>
      </w:r>
      <w:proofErr w:type="spellEnd"/>
    </w:p>
    <w:p w:rsidR="007F3721" w:rsidRPr="00364843" w:rsidRDefault="007F3721" w:rsidP="007F37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843">
        <w:rPr>
          <w:rFonts w:ascii="Times New Roman" w:hAnsi="Times New Roman"/>
          <w:sz w:val="28"/>
          <w:szCs w:val="28"/>
        </w:rPr>
        <w:t>с</w:t>
      </w:r>
      <w:proofErr w:type="gramStart"/>
      <w:r w:rsidRPr="00364843">
        <w:rPr>
          <w:rFonts w:ascii="Times New Roman" w:hAnsi="Times New Roman"/>
          <w:sz w:val="28"/>
          <w:szCs w:val="28"/>
        </w:rPr>
        <w:t>.Н</w:t>
      </w:r>
      <w:proofErr w:type="gramEnd"/>
      <w:r w:rsidRPr="00364843">
        <w:rPr>
          <w:rFonts w:ascii="Times New Roman" w:hAnsi="Times New Roman"/>
          <w:sz w:val="28"/>
          <w:szCs w:val="28"/>
        </w:rPr>
        <w:t>овобалтачево</w:t>
      </w:r>
      <w:proofErr w:type="spellEnd"/>
    </w:p>
    <w:p w:rsidR="007F3721" w:rsidRPr="00364843" w:rsidRDefault="007F3721" w:rsidP="007F3721">
      <w:pPr>
        <w:jc w:val="both"/>
        <w:rPr>
          <w:rFonts w:ascii="Times New Roman" w:hAnsi="Times New Roman"/>
          <w:sz w:val="28"/>
          <w:szCs w:val="28"/>
        </w:rPr>
      </w:pPr>
      <w:r w:rsidRPr="00364843">
        <w:rPr>
          <w:rFonts w:ascii="Times New Roman" w:hAnsi="Times New Roman"/>
          <w:sz w:val="28"/>
          <w:szCs w:val="28"/>
        </w:rPr>
        <w:t>21 декабря 2016 года</w:t>
      </w:r>
    </w:p>
    <w:p w:rsidR="007F3721" w:rsidRPr="002461E4" w:rsidRDefault="007F3721" w:rsidP="007F37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63</w:t>
      </w:r>
    </w:p>
    <w:p w:rsidR="007F3721" w:rsidRPr="00364843" w:rsidRDefault="007F3721" w:rsidP="007F3721">
      <w:pPr>
        <w:jc w:val="both"/>
        <w:rPr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Pr="000E62D2" w:rsidRDefault="007F3721" w:rsidP="007F3721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Pr="000E62D2">
        <w:rPr>
          <w:rFonts w:ascii="Times New Roman" w:hAnsi="Times New Roman"/>
        </w:rPr>
        <w:t xml:space="preserve">иложение </w:t>
      </w:r>
    </w:p>
    <w:p w:rsidR="007F3721" w:rsidRPr="000E62D2" w:rsidRDefault="007F3721" w:rsidP="007F3721">
      <w:pPr>
        <w:ind w:left="6237"/>
        <w:rPr>
          <w:rFonts w:ascii="Times New Roman" w:hAnsi="Times New Roman"/>
        </w:rPr>
      </w:pPr>
      <w:r w:rsidRPr="000E62D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совета сельского поселения </w:t>
      </w:r>
      <w:proofErr w:type="spellStart"/>
      <w:r>
        <w:rPr>
          <w:rFonts w:ascii="Times New Roman" w:hAnsi="Times New Roman"/>
        </w:rPr>
        <w:t>Новобалтачевский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r w:rsidRPr="000E62D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Чекмагушевский</w:t>
      </w:r>
      <w:proofErr w:type="spellEnd"/>
      <w:r>
        <w:rPr>
          <w:rFonts w:ascii="Times New Roman" w:hAnsi="Times New Roman"/>
        </w:rPr>
        <w:t xml:space="preserve"> район Республики Башкортостан </w:t>
      </w:r>
    </w:p>
    <w:p w:rsidR="007F3721" w:rsidRPr="000E62D2" w:rsidRDefault="007F3721" w:rsidP="007F3721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От «21 »  декабря 2016</w:t>
      </w:r>
      <w:r w:rsidRPr="000E62D2">
        <w:rPr>
          <w:rFonts w:ascii="Times New Roman" w:hAnsi="Times New Roman"/>
        </w:rPr>
        <w:t xml:space="preserve"> г.</w:t>
      </w:r>
    </w:p>
    <w:p w:rsidR="007F3721" w:rsidRDefault="007F3721" w:rsidP="007F3721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№63</w:t>
      </w:r>
    </w:p>
    <w:p w:rsidR="007F3721" w:rsidRPr="000E62D2" w:rsidRDefault="007F3721" w:rsidP="007F3721">
      <w:pPr>
        <w:ind w:left="6237"/>
        <w:rPr>
          <w:rFonts w:ascii="Times New Roman" w:hAnsi="Times New Roman"/>
        </w:rPr>
      </w:pPr>
    </w:p>
    <w:p w:rsidR="007F3721" w:rsidRPr="000E62D2" w:rsidRDefault="007F3721" w:rsidP="007F3721">
      <w:pPr>
        <w:ind w:left="6237"/>
        <w:rPr>
          <w:rFonts w:ascii="Times New Roman" w:hAnsi="Times New Roman"/>
        </w:rPr>
      </w:pP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вносимые в Положение</w:t>
      </w:r>
    </w:p>
    <w:p w:rsidR="007F3721" w:rsidRDefault="007F3721" w:rsidP="007F37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1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BC612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BC612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C612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C61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7F3721" w:rsidRDefault="007F3721" w:rsidP="007F3721">
      <w:pPr>
        <w:jc w:val="both"/>
        <w:rPr>
          <w:rFonts w:ascii="Times New Roman" w:hAnsi="Times New Roman"/>
          <w:sz w:val="28"/>
          <w:szCs w:val="28"/>
        </w:rPr>
      </w:pPr>
    </w:p>
    <w:p w:rsidR="007F3721" w:rsidRDefault="007F3721" w:rsidP="007F37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Дополнить пунктами следующего содержания:</w:t>
      </w:r>
    </w:p>
    <w:p w:rsidR="007F3721" w:rsidRDefault="007F3721" w:rsidP="007F3721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2.1.7. С 1 января 2017 года закрепить конкретные полномочия в сфере закупок для осуществления контроля в соответствии с частью 5 статьи 99 Федерального закона № 44-ФЗ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F3721" w:rsidRDefault="007F3721" w:rsidP="007F3721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7F3721" w:rsidRDefault="007F3721" w:rsidP="007F3721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соответствием информации об идентификационных кодах закупок и об объеме финансового обеспечения для осуществления данных закупок содержащейся:</w:t>
      </w:r>
    </w:p>
    <w:p w:rsidR="007F3721" w:rsidRDefault="007F3721" w:rsidP="007F3721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 планах-графиках, информации, содержащейся в планах закупок;</w:t>
      </w:r>
    </w:p>
    <w:p w:rsidR="007F3721" w:rsidRDefault="007F3721" w:rsidP="007F3721">
      <w:pPr>
        <w:pStyle w:val="a3"/>
        <w:ind w:left="0"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9A72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7F3721" w:rsidRDefault="007F3721" w:rsidP="007F3721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A725D">
        <w:rPr>
          <w:rFonts w:ascii="Times New Roman" w:eastAsia="Times New Roman" w:hAnsi="Times New Roman"/>
          <w:color w:val="000000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7F3721" w:rsidRDefault="007F3721" w:rsidP="007F372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г) </w:t>
      </w:r>
      <w:r w:rsidRPr="009A7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7F3721" w:rsidRPr="009A725D" w:rsidRDefault="007F3721" w:rsidP="007F3721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 </w:t>
      </w:r>
      <w:r w:rsidRPr="009A7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реестре контрактов, заключенных заказчиками, условиям контрактов.</w:t>
      </w:r>
    </w:p>
    <w:p w:rsidR="007F3721" w:rsidRPr="009A725D" w:rsidRDefault="007F3721" w:rsidP="007F3721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721" w:rsidRPr="00FC40D0" w:rsidRDefault="007F3721" w:rsidP="007F3721">
      <w:pPr>
        <w:pStyle w:val="a3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C6" w:rsidRDefault="00393DC6"/>
    <w:sectPr w:rsidR="00393DC6" w:rsidSect="0015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F35"/>
    <w:multiLevelType w:val="hybridMultilevel"/>
    <w:tmpl w:val="FB0823BC"/>
    <w:lvl w:ilvl="0" w:tplc="4280B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214BA4"/>
    <w:multiLevelType w:val="hybridMultilevel"/>
    <w:tmpl w:val="F968C044"/>
    <w:lvl w:ilvl="0" w:tplc="702E0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721"/>
    <w:rsid w:val="00393DC6"/>
    <w:rsid w:val="007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2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D8CC-4183-4EA9-9590-B7F9319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2016-12-27T06:00:00Z</dcterms:created>
  <dcterms:modified xsi:type="dcterms:W3CDTF">2016-12-27T06:00:00Z</dcterms:modified>
</cp:coreProperties>
</file>