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44E" w:rsidRPr="00E17DAE" w:rsidRDefault="0092344E" w:rsidP="0092344E">
      <w:pPr>
        <w:jc w:val="center"/>
        <w:rPr>
          <w:rFonts w:ascii="Times New Roman" w:hAnsi="Times New Roman" w:cs="Times New Roman"/>
          <w:b/>
          <w:caps/>
        </w:rPr>
      </w:pPr>
      <w:r w:rsidRPr="00E17DAE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E17DAE">
        <w:rPr>
          <w:rFonts w:ascii="Times New Roman" w:hAnsi="Times New Roman" w:cs="Times New Roman"/>
          <w:sz w:val="28"/>
          <w:szCs w:val="28"/>
        </w:rPr>
        <w:t>Новобалтачевский</w:t>
      </w:r>
      <w:proofErr w:type="spellEnd"/>
      <w:r w:rsidRPr="00E17D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17DA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E17DA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</w:t>
      </w:r>
    </w:p>
    <w:p w:rsidR="0092344E" w:rsidRDefault="0092344E" w:rsidP="0092344E">
      <w:pPr>
        <w:jc w:val="center"/>
        <w:rPr>
          <w:rFonts w:ascii="Arial New Bash" w:hAnsi="Arial New Bash"/>
          <w:b/>
          <w:caps/>
        </w:rPr>
      </w:pPr>
    </w:p>
    <w:p w:rsidR="0092344E" w:rsidRPr="00051587" w:rsidRDefault="0092344E" w:rsidP="0092344E">
      <w:pPr>
        <w:jc w:val="center"/>
        <w:rPr>
          <w:rFonts w:ascii="Calibri" w:hAnsi="Calibri"/>
          <w:b/>
        </w:rPr>
      </w:pPr>
      <w:r>
        <w:rPr>
          <w:rFonts w:ascii="Arial New Bash" w:hAnsi="Arial New Bash"/>
          <w:b/>
          <w:caps/>
        </w:rPr>
        <w:t xml:space="preserve">  </w:t>
      </w:r>
      <w:r w:rsidRPr="00642153">
        <w:rPr>
          <w:rFonts w:ascii="Arial New Bash" w:hAnsi="Arial New Bash"/>
          <w:b/>
          <w:caps/>
        </w:rPr>
        <w:t>[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proofErr w:type="gramStart"/>
      <w:r w:rsidRPr="00642153">
        <w:rPr>
          <w:rFonts w:ascii="Arial New Bash" w:hAnsi="Arial New Bash"/>
          <w:b/>
          <w:caps/>
        </w:rPr>
        <w:t>р</w:t>
      </w:r>
      <w:proofErr w:type="gramEnd"/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а</w:t>
      </w:r>
      <w:r w:rsidRPr="00642153">
        <w:rPr>
          <w:b/>
          <w:caps/>
        </w:rPr>
        <w:t xml:space="preserve"> </w:t>
      </w:r>
      <w:r w:rsidRPr="00642153">
        <w:rPr>
          <w:rFonts w:ascii="Arial New Bash" w:hAnsi="Arial New Bash"/>
          <w:b/>
          <w:caps/>
        </w:rPr>
        <w:t>р</w:t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</w:r>
      <w:r w:rsidRPr="00642153">
        <w:rPr>
          <w:rFonts w:ascii="Arial New Bash" w:hAnsi="Arial New Bash"/>
          <w:b/>
        </w:rPr>
        <w:tab/>
        <w:t xml:space="preserve"> </w:t>
      </w:r>
      <w:r w:rsidRPr="00642153">
        <w:rPr>
          <w:rFonts w:ascii="Arial New Bash" w:hAnsi="Arial New Bash"/>
          <w:b/>
        </w:rPr>
        <w:tab/>
      </w:r>
      <w:r>
        <w:rPr>
          <w:rFonts w:ascii="Arial New Bash" w:hAnsi="Arial New Bash"/>
          <w:b/>
        </w:rPr>
        <w:t xml:space="preserve">                          </w:t>
      </w:r>
      <w:r w:rsidRPr="00642153">
        <w:rPr>
          <w:rFonts w:ascii="Arial New Bash" w:hAnsi="Arial New Bash"/>
          <w:b/>
        </w:rPr>
        <w:t xml:space="preserve">  ПОСТАНОВЛЕНИЕ</w:t>
      </w:r>
    </w:p>
    <w:p w:rsidR="0092344E" w:rsidRPr="0092344E" w:rsidRDefault="0092344E" w:rsidP="0092344E">
      <w:pPr>
        <w:ind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344E" w:rsidRPr="0092344E" w:rsidRDefault="0092344E" w:rsidP="0092344E">
      <w:pPr>
        <w:ind w:right="5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344E">
        <w:rPr>
          <w:rFonts w:ascii="Times New Roman" w:hAnsi="Times New Roman" w:cs="Times New Roman"/>
          <w:bCs/>
          <w:szCs w:val="28"/>
        </w:rPr>
        <w:t xml:space="preserve"> </w:t>
      </w:r>
      <w:r w:rsidRPr="0092344E">
        <w:rPr>
          <w:rFonts w:ascii="Times New Roman" w:hAnsi="Times New Roman" w:cs="Times New Roman"/>
          <w:bCs/>
          <w:sz w:val="28"/>
          <w:szCs w:val="28"/>
        </w:rPr>
        <w:t xml:space="preserve">«10» июль 2017 </w:t>
      </w:r>
      <w:proofErr w:type="spellStart"/>
      <w:r w:rsidRPr="0092344E">
        <w:rPr>
          <w:rFonts w:ascii="Times New Roman" w:hAnsi="Times New Roman" w:cs="Times New Roman"/>
          <w:bCs/>
          <w:sz w:val="28"/>
          <w:szCs w:val="28"/>
        </w:rPr>
        <w:t>й</w:t>
      </w:r>
      <w:proofErr w:type="spellEnd"/>
      <w:r w:rsidRPr="0092344E">
        <w:rPr>
          <w:rFonts w:ascii="Times New Roman" w:hAnsi="Times New Roman" w:cs="Times New Roman"/>
          <w:bCs/>
          <w:sz w:val="28"/>
          <w:szCs w:val="28"/>
        </w:rPr>
        <w:t>.                        № 38                               «10» июля 2017 г.</w:t>
      </w:r>
    </w:p>
    <w:p w:rsidR="0092344E" w:rsidRPr="0092344E" w:rsidRDefault="0092344E" w:rsidP="0092344E">
      <w:pPr>
        <w:ind w:left="113" w:right="57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44E" w:rsidRPr="0092344E" w:rsidRDefault="0092344E" w:rsidP="00923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 xml:space="preserve">Об определении помещения для проведения агитационного </w:t>
      </w:r>
    </w:p>
    <w:p w:rsidR="0092344E" w:rsidRPr="0092344E" w:rsidRDefault="0092344E" w:rsidP="0092344E">
      <w:pPr>
        <w:jc w:val="center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 xml:space="preserve">публичного мероприятия  в форме собрания </w:t>
      </w:r>
    </w:p>
    <w:p w:rsidR="0092344E" w:rsidRPr="0092344E" w:rsidRDefault="0092344E" w:rsidP="0092344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344E" w:rsidRPr="0092344E" w:rsidRDefault="0092344E" w:rsidP="00923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2344E">
        <w:rPr>
          <w:rFonts w:ascii="Times New Roman" w:hAnsi="Times New Roman" w:cs="Times New Roman"/>
          <w:sz w:val="28"/>
          <w:szCs w:val="28"/>
        </w:rPr>
        <w:t xml:space="preserve">В целях обеспечения равных условий для всех зарегистрированных кандидатов, политических партий, зарегистрировавших  списки,  в соответствии со статьей  53 Федерального закона «Об основных гарантиях избирательных прав и права на участие в референдуме граждан Российской Федерации», ст.66 Кодекса Республики Башкортостан о выборах администрация сельского поселения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Новобалтачевксий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gramEnd"/>
    </w:p>
    <w:p w:rsidR="0092344E" w:rsidRPr="0092344E" w:rsidRDefault="0092344E" w:rsidP="00923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2344E" w:rsidRPr="0092344E" w:rsidRDefault="0092344E" w:rsidP="00923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ab/>
        <w:t xml:space="preserve">1.Определить сельский дом культуры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2344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92344E">
        <w:rPr>
          <w:rFonts w:ascii="Times New Roman" w:hAnsi="Times New Roman" w:cs="Times New Roman"/>
          <w:sz w:val="28"/>
          <w:szCs w:val="28"/>
        </w:rPr>
        <w:t>овобалтачево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находящийся по адресу: 452211, Республика Башкортостан,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с.Новобалтачево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>,  ул. Ленина, д.79 помещением для проведения агитационного публичного мероприятия в форме собрания зарегистрированными кандидатами, политическими партиями, зарегистрировавшими  списки кандидатов.</w:t>
      </w:r>
    </w:p>
    <w:p w:rsidR="0092344E" w:rsidRPr="0092344E" w:rsidRDefault="0092344E" w:rsidP="00923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ab/>
        <w:t>2.Считать установленным временем для встреч с избирателями зарегистрированных кандидатов, политических партий, зарегистрировавших  списки кандидатов.</w:t>
      </w:r>
    </w:p>
    <w:p w:rsidR="0092344E" w:rsidRPr="0092344E" w:rsidRDefault="0092344E" w:rsidP="0092344E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 xml:space="preserve">3. Собственнику помещения  уведомить территориальную избирательную комиссию муниципального района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 факте предоставления помещения </w:t>
      </w:r>
      <w:r w:rsidRPr="0092344E">
        <w:rPr>
          <w:rFonts w:ascii="Times New Roman" w:hAnsi="Times New Roman" w:cs="Times New Roman"/>
          <w:sz w:val="28"/>
          <w:szCs w:val="28"/>
        </w:rPr>
        <w:lastRenderedPageBreak/>
        <w:t>политической партии не позднее дня, следующего за днем предоставления помещения.</w:t>
      </w:r>
    </w:p>
    <w:p w:rsidR="0092344E" w:rsidRPr="0092344E" w:rsidRDefault="0092344E" w:rsidP="0092344E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ab/>
      </w:r>
    </w:p>
    <w:p w:rsidR="0092344E" w:rsidRPr="0092344E" w:rsidRDefault="0092344E" w:rsidP="0092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4E" w:rsidRPr="0092344E" w:rsidRDefault="0092344E" w:rsidP="0092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4E" w:rsidRPr="0092344E" w:rsidRDefault="0092344E" w:rsidP="009234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44E" w:rsidRPr="0092344E" w:rsidRDefault="0092344E" w:rsidP="0092344E">
      <w:pPr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 xml:space="preserve">      Глава сельского поселения </w:t>
      </w:r>
    </w:p>
    <w:p w:rsidR="0092344E" w:rsidRPr="0092344E" w:rsidRDefault="0092344E" w:rsidP="0092344E">
      <w:pPr>
        <w:jc w:val="both"/>
        <w:rPr>
          <w:rFonts w:ascii="Times New Roman" w:hAnsi="Times New Roman" w:cs="Times New Roman"/>
          <w:sz w:val="28"/>
          <w:szCs w:val="28"/>
        </w:rPr>
      </w:pPr>
      <w:r w:rsidRPr="0092344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2344E">
        <w:rPr>
          <w:rFonts w:ascii="Times New Roman" w:hAnsi="Times New Roman" w:cs="Times New Roman"/>
          <w:sz w:val="28"/>
          <w:szCs w:val="28"/>
        </w:rPr>
        <w:t>Новобалтачевкий</w:t>
      </w:r>
      <w:proofErr w:type="spellEnd"/>
      <w:r w:rsidRPr="0092344E">
        <w:rPr>
          <w:rFonts w:ascii="Times New Roman" w:hAnsi="Times New Roman" w:cs="Times New Roman"/>
          <w:sz w:val="28"/>
          <w:szCs w:val="28"/>
        </w:rPr>
        <w:t xml:space="preserve"> сельсовет:                                   В.Ф.Ихсанов</w:t>
      </w:r>
    </w:p>
    <w:p w:rsidR="0092344E" w:rsidRPr="0092344E" w:rsidRDefault="0092344E" w:rsidP="0092344E">
      <w:pPr>
        <w:pStyle w:val="msonospacing0"/>
        <w:tabs>
          <w:tab w:val="left" w:pos="3780"/>
          <w:tab w:val="left" w:pos="7575"/>
        </w:tabs>
        <w:jc w:val="center"/>
        <w:rPr>
          <w:sz w:val="28"/>
          <w:szCs w:val="28"/>
        </w:rPr>
      </w:pPr>
    </w:p>
    <w:p w:rsidR="00000000" w:rsidRPr="0092344E" w:rsidRDefault="0092344E">
      <w:pPr>
        <w:rPr>
          <w:rFonts w:ascii="Times New Roman" w:hAnsi="Times New Roman" w:cs="Times New Roman"/>
        </w:rPr>
      </w:pPr>
    </w:p>
    <w:p w:rsidR="0092344E" w:rsidRPr="0092344E" w:rsidRDefault="0092344E">
      <w:pPr>
        <w:rPr>
          <w:rFonts w:ascii="Times New Roman" w:hAnsi="Times New Roman" w:cs="Times New Roman"/>
        </w:rPr>
      </w:pPr>
    </w:p>
    <w:sectPr w:rsidR="0092344E" w:rsidRPr="00923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344E"/>
    <w:rsid w:val="00923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0">
    <w:name w:val="msonospacing"/>
    <w:basedOn w:val="a"/>
    <w:rsid w:val="00923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2017-09-25T11:04:00Z</dcterms:created>
  <dcterms:modified xsi:type="dcterms:W3CDTF">2017-09-25T11:04:00Z</dcterms:modified>
</cp:coreProperties>
</file>